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13" w:rsidRPr="00B96463" w:rsidRDefault="00C114F4" w:rsidP="00A13413">
      <w:pPr>
        <w:widowControl w:val="0"/>
        <w:rPr>
          <w:color w:val="000000"/>
          <w:sz w:val="28"/>
          <w:szCs w:val="28"/>
          <w:lang w:val="uk-UA" w:bidi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21D8DB" wp14:editId="51893C33">
            <wp:simplePos x="0" y="0"/>
            <wp:positionH relativeFrom="column">
              <wp:posOffset>-1072515</wp:posOffset>
            </wp:positionH>
            <wp:positionV relativeFrom="paragraph">
              <wp:posOffset>-382905</wp:posOffset>
            </wp:positionV>
            <wp:extent cx="7559040" cy="10706100"/>
            <wp:effectExtent l="0" t="0" r="3810" b="0"/>
            <wp:wrapNone/>
            <wp:docPr id="2" name="Рисунок 2" descr="C:\Users\admin\Desktop\Новая папка\План заходів щодо запобігання  та протидії булінг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План заходів щодо запобігання  та протидії булінг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4964">
        <w:rPr>
          <w:sz w:val="28"/>
          <w:szCs w:val="28"/>
          <w:lang w:val="uk-UA"/>
        </w:rPr>
        <w:t xml:space="preserve">                                                                         </w:t>
      </w:r>
      <w:r w:rsidR="00A13413" w:rsidRPr="00B96463">
        <w:rPr>
          <w:color w:val="000000"/>
          <w:sz w:val="28"/>
          <w:szCs w:val="28"/>
          <w:lang w:val="uk-UA" w:bidi="uk-UA"/>
        </w:rPr>
        <w:t>ЗАТВЕРДЖЕНО:</w:t>
      </w:r>
    </w:p>
    <w:p w:rsidR="00A13413" w:rsidRPr="00B96463" w:rsidRDefault="00A13413" w:rsidP="00A1341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                                                                        </w:t>
      </w:r>
      <w:r w:rsidRPr="00B96463">
        <w:rPr>
          <w:color w:val="000000"/>
          <w:sz w:val="28"/>
          <w:szCs w:val="28"/>
          <w:lang w:val="uk-UA" w:bidi="uk-UA"/>
        </w:rPr>
        <w:t>Директор Запорізької гімназії №77</w:t>
      </w:r>
    </w:p>
    <w:p w:rsidR="00A13413" w:rsidRPr="00B96463" w:rsidRDefault="00A13413" w:rsidP="00A1341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                                                                        </w:t>
      </w:r>
      <w:r w:rsidRPr="00B96463">
        <w:rPr>
          <w:color w:val="000000"/>
          <w:sz w:val="28"/>
          <w:szCs w:val="28"/>
          <w:lang w:val="uk-UA" w:bidi="uk-UA"/>
        </w:rPr>
        <w:t xml:space="preserve">Запорізької міської ради </w:t>
      </w:r>
    </w:p>
    <w:p w:rsidR="00C114F4" w:rsidRDefault="00A13413" w:rsidP="00C114F4">
      <w:pPr>
        <w:pStyle w:val="a8"/>
      </w:pPr>
      <w:r>
        <w:rPr>
          <w:color w:val="000000"/>
          <w:sz w:val="28"/>
          <w:szCs w:val="28"/>
          <w:lang w:val="uk-UA" w:bidi="uk-UA"/>
        </w:rPr>
        <w:t xml:space="preserve">          </w:t>
      </w:r>
    </w:p>
    <w:p w:rsidR="00A13413" w:rsidRPr="00B96463" w:rsidRDefault="00A13413" w:rsidP="00A1341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                                                              </w:t>
      </w:r>
      <w:r w:rsidRPr="00B96463">
        <w:rPr>
          <w:color w:val="000000"/>
          <w:sz w:val="28"/>
          <w:szCs w:val="28"/>
          <w:lang w:val="uk-UA" w:bidi="uk-UA"/>
        </w:rPr>
        <w:t xml:space="preserve">_____________ Лариса МАРКОВА   </w:t>
      </w:r>
    </w:p>
    <w:p w:rsidR="00A13413" w:rsidRPr="00B96463" w:rsidRDefault="00A13413" w:rsidP="00A1341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                                                                        </w:t>
      </w:r>
      <w:r w:rsidRPr="00B96463">
        <w:rPr>
          <w:color w:val="000000"/>
          <w:sz w:val="28"/>
          <w:szCs w:val="28"/>
          <w:lang w:val="uk-UA" w:bidi="uk-UA"/>
        </w:rPr>
        <w:t>«____»    ____________ 2024</w:t>
      </w:r>
    </w:p>
    <w:p w:rsidR="00A13413" w:rsidRDefault="00A13413" w:rsidP="00A13413">
      <w:pPr>
        <w:tabs>
          <w:tab w:val="left" w:pos="5245"/>
        </w:tabs>
        <w:rPr>
          <w:b/>
          <w:sz w:val="28"/>
          <w:szCs w:val="28"/>
          <w:lang w:val="uk-UA"/>
        </w:rPr>
      </w:pPr>
    </w:p>
    <w:p w:rsidR="00474964" w:rsidRPr="00474964" w:rsidRDefault="00A13413" w:rsidP="00A13413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474964" w:rsidRPr="00474964">
        <w:rPr>
          <w:b/>
          <w:sz w:val="28"/>
          <w:szCs w:val="28"/>
          <w:lang w:val="uk-UA"/>
        </w:rPr>
        <w:t xml:space="preserve">План заходів щодо запобігання та протидії  </w:t>
      </w:r>
      <w:proofErr w:type="spellStart"/>
      <w:r w:rsidR="00474964" w:rsidRPr="00474964">
        <w:rPr>
          <w:b/>
          <w:sz w:val="28"/>
          <w:szCs w:val="28"/>
          <w:lang w:val="uk-UA"/>
        </w:rPr>
        <w:t>булінгу</w:t>
      </w:r>
      <w:proofErr w:type="spellEnd"/>
      <w:r w:rsidR="00474964" w:rsidRPr="00474964">
        <w:rPr>
          <w:b/>
          <w:sz w:val="28"/>
          <w:szCs w:val="28"/>
          <w:lang w:val="uk-UA"/>
        </w:rPr>
        <w:t xml:space="preserve">  </w:t>
      </w:r>
      <w:r w:rsidR="003E2886">
        <w:rPr>
          <w:b/>
          <w:sz w:val="28"/>
          <w:szCs w:val="28"/>
          <w:lang w:val="uk-UA"/>
        </w:rPr>
        <w:t>у</w:t>
      </w:r>
    </w:p>
    <w:p w:rsidR="00474964" w:rsidRPr="00474964" w:rsidRDefault="00474964" w:rsidP="00474964">
      <w:pPr>
        <w:jc w:val="center"/>
        <w:rPr>
          <w:b/>
          <w:sz w:val="28"/>
          <w:szCs w:val="28"/>
          <w:lang w:val="uk-UA"/>
        </w:rPr>
      </w:pPr>
      <w:r w:rsidRPr="00474964">
        <w:rPr>
          <w:b/>
          <w:sz w:val="28"/>
          <w:szCs w:val="28"/>
          <w:lang w:val="uk-UA"/>
        </w:rPr>
        <w:t xml:space="preserve"> </w:t>
      </w:r>
      <w:r w:rsidR="00A13413">
        <w:rPr>
          <w:b/>
          <w:sz w:val="28"/>
          <w:szCs w:val="28"/>
          <w:lang w:val="uk-UA"/>
        </w:rPr>
        <w:t xml:space="preserve">дошкільному підрозділі Запорізької гімназії № 77 </w:t>
      </w:r>
      <w:r w:rsidRPr="00474964">
        <w:rPr>
          <w:b/>
          <w:sz w:val="28"/>
          <w:szCs w:val="28"/>
          <w:lang w:val="uk-UA"/>
        </w:rPr>
        <w:t xml:space="preserve"> </w:t>
      </w:r>
    </w:p>
    <w:p w:rsidR="00474964" w:rsidRDefault="00474964" w:rsidP="00474964">
      <w:pPr>
        <w:jc w:val="center"/>
        <w:rPr>
          <w:b/>
          <w:sz w:val="28"/>
          <w:szCs w:val="28"/>
          <w:lang w:val="uk-UA"/>
        </w:rPr>
      </w:pPr>
      <w:r w:rsidRPr="00474964">
        <w:rPr>
          <w:b/>
          <w:sz w:val="28"/>
          <w:szCs w:val="28"/>
          <w:lang w:val="uk-UA"/>
        </w:rPr>
        <w:t xml:space="preserve">Запорізької міської ради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76"/>
        <w:gridCol w:w="1741"/>
        <w:gridCol w:w="1757"/>
        <w:gridCol w:w="1931"/>
      </w:tblGrid>
      <w:tr w:rsidR="00886177" w:rsidTr="0045775E">
        <w:tc>
          <w:tcPr>
            <w:tcW w:w="566" w:type="dxa"/>
          </w:tcPr>
          <w:p w:rsidR="00474964" w:rsidRPr="00F27D7C" w:rsidRDefault="00474964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6" w:type="dxa"/>
          </w:tcPr>
          <w:p w:rsidR="00474964" w:rsidRPr="00F27D7C" w:rsidRDefault="00474964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41" w:type="dxa"/>
          </w:tcPr>
          <w:p w:rsidR="00474964" w:rsidRPr="00F27D7C" w:rsidRDefault="00474964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 xml:space="preserve">Цільова аудиторія </w:t>
            </w:r>
          </w:p>
        </w:tc>
        <w:tc>
          <w:tcPr>
            <w:tcW w:w="1757" w:type="dxa"/>
          </w:tcPr>
          <w:p w:rsidR="00474964" w:rsidRPr="00F27D7C" w:rsidRDefault="00474964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 xml:space="preserve">Термін проведення </w:t>
            </w:r>
          </w:p>
        </w:tc>
        <w:tc>
          <w:tcPr>
            <w:tcW w:w="1931" w:type="dxa"/>
          </w:tcPr>
          <w:p w:rsidR="00474964" w:rsidRPr="00F27D7C" w:rsidRDefault="00474964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F27D7C" w:rsidTr="00021CC9">
        <w:tc>
          <w:tcPr>
            <w:tcW w:w="9571" w:type="dxa"/>
            <w:gridSpan w:val="5"/>
          </w:tcPr>
          <w:p w:rsidR="00F27D7C" w:rsidRDefault="00F27D7C" w:rsidP="00474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D7C">
              <w:rPr>
                <w:b/>
                <w:bCs/>
                <w:sz w:val="28"/>
                <w:szCs w:val="28"/>
              </w:rPr>
              <w:t xml:space="preserve">Нормативно – </w:t>
            </w:r>
            <w:r w:rsidRPr="00F27D7C">
              <w:rPr>
                <w:b/>
                <w:bCs/>
                <w:sz w:val="28"/>
                <w:szCs w:val="28"/>
                <w:lang w:val="uk-UA"/>
              </w:rPr>
              <w:t xml:space="preserve">правове забезпечення попередження насильства та </w:t>
            </w:r>
            <w:proofErr w:type="spellStart"/>
            <w:r w:rsidRPr="00F27D7C">
              <w:rPr>
                <w:b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886177" w:rsidTr="0045775E">
        <w:tc>
          <w:tcPr>
            <w:tcW w:w="566" w:type="dxa"/>
          </w:tcPr>
          <w:p w:rsidR="00F27D7C" w:rsidRPr="00F27D7C" w:rsidRDefault="00F27D7C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76" w:type="dxa"/>
            <w:vAlign w:val="center"/>
          </w:tcPr>
          <w:p w:rsidR="00F27D7C" w:rsidRPr="00F27D7C" w:rsidRDefault="00F27D7C" w:rsidP="00021CC9">
            <w:pPr>
              <w:spacing w:before="100" w:beforeAutospacing="1" w:after="225" w:line="285" w:lineRule="atLeast"/>
              <w:ind w:left="12"/>
              <w:rPr>
                <w:sz w:val="28"/>
                <w:szCs w:val="28"/>
                <w:lang w:val="uk-UA"/>
              </w:rPr>
            </w:pPr>
            <w:r w:rsidRPr="00F27D7C">
              <w:rPr>
                <w:sz w:val="28"/>
                <w:szCs w:val="28"/>
                <w:lang w:val="uk-UA"/>
              </w:rPr>
              <w:t xml:space="preserve">Опрацювання  нормативно – правових документів, щодо попередження насильства та </w:t>
            </w:r>
            <w:r>
              <w:rPr>
                <w:sz w:val="28"/>
                <w:szCs w:val="28"/>
                <w:lang w:val="uk-UA"/>
              </w:rPr>
              <w:t>боулінгу.</w:t>
            </w:r>
          </w:p>
        </w:tc>
        <w:tc>
          <w:tcPr>
            <w:tcW w:w="1741" w:type="dxa"/>
          </w:tcPr>
          <w:p w:rsidR="00F27D7C" w:rsidRPr="00F27D7C" w:rsidRDefault="00021CC9" w:rsidP="00021CC9">
            <w:pPr>
              <w:spacing w:before="100" w:beforeAutospacing="1" w:after="225" w:line="28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F27D7C" w:rsidRPr="00F27D7C">
              <w:rPr>
                <w:sz w:val="28"/>
                <w:szCs w:val="28"/>
                <w:lang w:val="uk-UA"/>
              </w:rPr>
              <w:t>едагоги</w:t>
            </w:r>
          </w:p>
        </w:tc>
        <w:tc>
          <w:tcPr>
            <w:tcW w:w="1757" w:type="dxa"/>
          </w:tcPr>
          <w:p w:rsidR="00F27D7C" w:rsidRPr="00F27D7C" w:rsidRDefault="00B140EC" w:rsidP="00021C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1931" w:type="dxa"/>
          </w:tcPr>
          <w:p w:rsidR="00F27D7C" w:rsidRPr="00F27D7C" w:rsidRDefault="00021CC9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27D7C" w:rsidRPr="00F27D7C">
              <w:rPr>
                <w:sz w:val="28"/>
                <w:szCs w:val="28"/>
                <w:lang w:val="uk-UA"/>
              </w:rPr>
              <w:t>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B140EC" w:rsidRPr="00E87D7C" w:rsidRDefault="00E87D7C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E87D7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76" w:type="dxa"/>
            <w:vAlign w:val="bottom"/>
          </w:tcPr>
          <w:p w:rsidR="00B140EC" w:rsidRPr="00E350AF" w:rsidRDefault="00B140EC" w:rsidP="00EF177E">
            <w:pPr>
              <w:pStyle w:val="a5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 xml:space="preserve">Висвітлення інформаційно- просвітницької роботи щодо запобігання та протидії </w:t>
            </w:r>
            <w:proofErr w:type="spellStart"/>
            <w:r w:rsidRPr="00E350AF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  <w:r w:rsidRPr="00E350AF">
              <w:rPr>
                <w:rStyle w:val="115pt"/>
                <w:b w:val="0"/>
                <w:sz w:val="28"/>
                <w:szCs w:val="28"/>
              </w:rPr>
              <w:t xml:space="preserve"> через інтернет-ресурси</w:t>
            </w:r>
          </w:p>
        </w:tc>
        <w:tc>
          <w:tcPr>
            <w:tcW w:w="1741" w:type="dxa"/>
          </w:tcPr>
          <w:p w:rsidR="00B140EC" w:rsidRPr="00E350AF" w:rsidRDefault="00B140EC" w:rsidP="00B140E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Pr="00E350AF">
              <w:rPr>
                <w:rStyle w:val="115pt"/>
                <w:b w:val="0"/>
                <w:sz w:val="28"/>
                <w:szCs w:val="28"/>
              </w:rPr>
              <w:t>едагоги</w:t>
            </w:r>
          </w:p>
          <w:p w:rsidR="00B140EC" w:rsidRPr="00E350AF" w:rsidRDefault="00B140EC" w:rsidP="00B140E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Pr="00E350AF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B140EC" w:rsidRPr="00E350AF" w:rsidRDefault="00B140EC" w:rsidP="00B140E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Pr="00E350AF">
              <w:rPr>
                <w:rStyle w:val="115pt"/>
                <w:b w:val="0"/>
                <w:sz w:val="28"/>
                <w:szCs w:val="28"/>
              </w:rPr>
              <w:t>продовж року</w:t>
            </w:r>
          </w:p>
        </w:tc>
        <w:tc>
          <w:tcPr>
            <w:tcW w:w="1931" w:type="dxa"/>
          </w:tcPr>
          <w:p w:rsidR="00B140EC" w:rsidRDefault="00B140EC" w:rsidP="00021C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F27D7C">
              <w:rPr>
                <w:sz w:val="28"/>
                <w:szCs w:val="28"/>
                <w:lang w:val="uk-UA"/>
              </w:rPr>
              <w:t>ихователь методист</w:t>
            </w:r>
          </w:p>
        </w:tc>
      </w:tr>
      <w:tr w:rsidR="00F27D7C" w:rsidTr="00021CC9">
        <w:tc>
          <w:tcPr>
            <w:tcW w:w="9571" w:type="dxa"/>
            <w:gridSpan w:val="5"/>
          </w:tcPr>
          <w:p w:rsidR="00F27D7C" w:rsidRPr="00F27D7C" w:rsidRDefault="00F27D7C" w:rsidP="00474964">
            <w:pPr>
              <w:jc w:val="center"/>
              <w:rPr>
                <w:sz w:val="28"/>
                <w:szCs w:val="28"/>
                <w:lang w:val="uk-UA"/>
              </w:rPr>
            </w:pPr>
            <w:r w:rsidRPr="00F27D7C">
              <w:rPr>
                <w:rStyle w:val="11pt"/>
                <w:bCs w:val="0"/>
                <w:sz w:val="28"/>
                <w:szCs w:val="28"/>
              </w:rPr>
              <w:t>Діагностичний етап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 w:rsidRPr="00E87D7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76" w:type="dxa"/>
            <w:vAlign w:val="bottom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  <w:lang w:val="uk-UA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Створення бази інструментарію для діагностування рівня психоемоційної напруги, тривожності, агресивності в дитячому колективі</w:t>
            </w:r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ересень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 w:rsidRPr="00E87D7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76" w:type="dxa"/>
            <w:vAlign w:val="bottom"/>
          </w:tcPr>
          <w:p w:rsidR="00021CC9" w:rsidRPr="00B140EC" w:rsidRDefault="00021CC9" w:rsidP="00021CC9">
            <w:pPr>
              <w:pStyle w:val="a5"/>
              <w:spacing w:line="276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Створення бази інструментарію для визначення психологічного мікроклімату, рівня конфліктності в педагогічному колективі</w:t>
            </w:r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ересень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76" w:type="dxa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Створення банку даних дітей «групи ризику»</w:t>
            </w:r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B64EB6" w:rsidRDefault="00715355" w:rsidP="00B64EB6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ересень - </w:t>
            </w:r>
            <w:r>
              <w:rPr>
                <w:rStyle w:val="115pt"/>
                <w:b w:val="0"/>
                <w:sz w:val="28"/>
                <w:szCs w:val="28"/>
              </w:rPr>
              <w:t>ж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овтень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</w:p>
          <w:p w:rsidR="00021CC9" w:rsidRPr="00021CC9" w:rsidRDefault="00021CC9" w:rsidP="00B64EB6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76" w:type="dxa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 xml:space="preserve">Спостереження за </w:t>
            </w:r>
            <w:r w:rsidRPr="00021CC9">
              <w:rPr>
                <w:rStyle w:val="115pt"/>
                <w:b w:val="0"/>
                <w:sz w:val="28"/>
                <w:szCs w:val="28"/>
              </w:rPr>
              <w:lastRenderedPageBreak/>
              <w:t>міжособистісною поведінкою дітей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lastRenderedPageBreak/>
              <w:t>д</w:t>
            </w:r>
            <w:r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lastRenderedPageBreak/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lastRenderedPageBreak/>
              <w:t>в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продовж 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lastRenderedPageBreak/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lastRenderedPageBreak/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76" w:type="dxa"/>
            <w:vAlign w:val="bottom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Спостереження за психологічним мікрокліматом в дитячому колективі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продовж року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576" w:type="dxa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Анкета «Ставлення дитини до однолітків»</w:t>
            </w:r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едагоги,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батьки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л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истопад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vAlign w:val="bottom"/>
          </w:tcPr>
          <w:p w:rsidR="00021CC9" w:rsidRPr="00021CC9" w:rsidRDefault="00886177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576" w:type="dxa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Опитувальник на виявлення референтної групи Т. Рєпіна</w:t>
            </w:r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с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тарший дошкільний вік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л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истопад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т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равень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576" w:type="dxa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Методика вивчення динаміки самооцінки «Сходинки»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старшого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г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рудень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т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равень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576" w:type="dxa"/>
            <w:vAlign w:val="bottom"/>
          </w:tcPr>
          <w:p w:rsidR="00021CC9" w:rsidRPr="00715355" w:rsidRDefault="00021CC9" w:rsidP="00715355">
            <w:pPr>
              <w:pStyle w:val="a5"/>
              <w:spacing w:line="276" w:lineRule="auto"/>
              <w:rPr>
                <w:b/>
                <w:lang w:val="uk-UA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 xml:space="preserve">Методика діагностики емоційно-вольової сфери (тривожність,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пульсивність</w:t>
            </w:r>
            <w:proofErr w:type="spellEnd"/>
            <w:r w:rsidRPr="00021CC9">
              <w:rPr>
                <w:rStyle w:val="115pt"/>
                <w:b w:val="0"/>
                <w:sz w:val="28"/>
                <w:szCs w:val="28"/>
              </w:rPr>
              <w:t xml:space="preserve">, агресивність) Р.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Теммпл</w:t>
            </w:r>
            <w:proofErr w:type="spellEnd"/>
            <w:r w:rsidRPr="00021CC9">
              <w:rPr>
                <w:rStyle w:val="115pt"/>
                <w:b w:val="0"/>
                <w:sz w:val="28"/>
                <w:szCs w:val="28"/>
              </w:rPr>
              <w:t xml:space="preserve">, М.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Доркі</w:t>
            </w:r>
            <w:proofErr w:type="spellEnd"/>
            <w:r w:rsidRPr="00021CC9">
              <w:rPr>
                <w:rStyle w:val="115pt"/>
                <w:b w:val="0"/>
                <w:sz w:val="28"/>
                <w:szCs w:val="28"/>
              </w:rPr>
              <w:t xml:space="preserve">, В.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Амен</w:t>
            </w:r>
            <w:proofErr w:type="spellEnd"/>
            <w:r w:rsidRPr="00021CC9">
              <w:rPr>
                <w:rStyle w:val="115pt"/>
                <w:b w:val="0"/>
                <w:sz w:val="28"/>
                <w:szCs w:val="28"/>
              </w:rPr>
              <w:t xml:space="preserve">, 0.1. Захарова, Г.П.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Лаврейтьєва</w:t>
            </w:r>
            <w:proofErr w:type="spellEnd"/>
            <w:r w:rsidRPr="00021CC9">
              <w:rPr>
                <w:rStyle w:val="115pt"/>
                <w:b w:val="0"/>
                <w:sz w:val="28"/>
                <w:szCs w:val="28"/>
              </w:rPr>
              <w:t>, Т.М. Титаренко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середнього та старшого дошкільного віку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л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истопад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ерезень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576" w:type="dxa"/>
            <w:vAlign w:val="bottom"/>
          </w:tcPr>
          <w:p w:rsidR="00021CC9" w:rsidRPr="00021CC9" w:rsidRDefault="00021CC9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Проективна методика визначення психологічного мікроклімату «Я в дитячому садку»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Pr="00021CC9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старшого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г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рудень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т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равень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715355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 w:rsidRPr="00E87D7C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576" w:type="dxa"/>
          </w:tcPr>
          <w:p w:rsidR="00715355" w:rsidRPr="00021CC9" w:rsidRDefault="00715355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Анкета вивчення соціально-психологічного клімату С. Сівак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Pr="00021CC9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715355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ересень 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Pr="00021CC9">
              <w:rPr>
                <w:rStyle w:val="115pt"/>
                <w:b w:val="0"/>
                <w:sz w:val="28"/>
                <w:szCs w:val="28"/>
              </w:rPr>
              <w:t>ерезень 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715355" w:rsidRPr="00715355" w:rsidRDefault="00715355" w:rsidP="00715355">
            <w:pPr>
              <w:pStyle w:val="a5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715355" w:rsidRPr="009B3EBC" w:rsidRDefault="00715355" w:rsidP="00715355">
            <w:pPr>
              <w:pStyle w:val="a5"/>
              <w:jc w:val="center"/>
              <w:rPr>
                <w:b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715355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576" w:type="dxa"/>
            <w:vAlign w:val="bottom"/>
          </w:tcPr>
          <w:p w:rsidR="00715355" w:rsidRPr="00021CC9" w:rsidRDefault="00715355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Методика діагностики стратегій розв’язання конфліктних ситуацій Д. Джонсона і Ф. Джонсона</w:t>
            </w:r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Pr="00021CC9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715355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Pr="00021CC9">
              <w:rPr>
                <w:rStyle w:val="115pt"/>
                <w:b w:val="0"/>
                <w:sz w:val="28"/>
                <w:szCs w:val="28"/>
              </w:rPr>
              <w:t>ересень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Pr="00021CC9">
              <w:rPr>
                <w:rStyle w:val="115pt"/>
                <w:b w:val="0"/>
                <w:sz w:val="28"/>
                <w:szCs w:val="28"/>
              </w:rPr>
              <w:t>ерезень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715355" w:rsidRPr="00715355" w:rsidRDefault="00715355" w:rsidP="00715355">
            <w:pPr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715355" w:rsidRDefault="00715355" w:rsidP="00715355">
            <w:pPr>
              <w:jc w:val="center"/>
            </w:pPr>
            <w:r w:rsidRPr="00715355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715355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576" w:type="dxa"/>
          </w:tcPr>
          <w:p w:rsidR="00715355" w:rsidRPr="00021CC9" w:rsidRDefault="00715355" w:rsidP="00021CC9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Методика діагностики рівня стресу М.</w:t>
            </w:r>
            <w:r w:rsidR="006701E3">
              <w:rPr>
                <w:rStyle w:val="115pt"/>
                <w:b w:val="0"/>
                <w:sz w:val="28"/>
                <w:szCs w:val="28"/>
              </w:rPr>
              <w:t xml:space="preserve">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Шеффера</w:t>
            </w:r>
            <w:proofErr w:type="spellEnd"/>
          </w:p>
        </w:tc>
        <w:tc>
          <w:tcPr>
            <w:tcW w:w="1741" w:type="dxa"/>
          </w:tcPr>
          <w:p w:rsidR="00715355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педагоги</w:t>
            </w:r>
          </w:p>
        </w:tc>
        <w:tc>
          <w:tcPr>
            <w:tcW w:w="1757" w:type="dxa"/>
          </w:tcPr>
          <w:p w:rsidR="00715355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ересень 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ерезень </w:t>
            </w:r>
            <w:r w:rsidR="007140E8">
              <w:rPr>
                <w:rStyle w:val="115pt"/>
                <w:b w:val="0"/>
                <w:sz w:val="28"/>
                <w:szCs w:val="28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Pr="00021CC9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715355" w:rsidRPr="00715355" w:rsidRDefault="00715355" w:rsidP="00715355">
            <w:pPr>
              <w:pStyle w:val="a5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715355" w:rsidRPr="009B3EBC" w:rsidRDefault="00715355" w:rsidP="00715355">
            <w:pPr>
              <w:pStyle w:val="a5"/>
              <w:jc w:val="center"/>
              <w:rPr>
                <w:b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021CC9" w:rsidRPr="00E87D7C" w:rsidRDefault="00E87D7C" w:rsidP="00021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576" w:type="dxa"/>
          </w:tcPr>
          <w:p w:rsidR="00021CC9" w:rsidRPr="00021CC9" w:rsidRDefault="00021CC9" w:rsidP="00715355">
            <w:pPr>
              <w:pStyle w:val="a5"/>
              <w:spacing w:line="276" w:lineRule="auto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 xml:space="preserve">Експертне оцінювання стилю спілкування педагога І. </w:t>
            </w:r>
            <w:proofErr w:type="spellStart"/>
            <w:r w:rsidRPr="00021CC9">
              <w:rPr>
                <w:rStyle w:val="115pt"/>
                <w:b w:val="0"/>
                <w:sz w:val="28"/>
                <w:szCs w:val="28"/>
              </w:rPr>
              <w:t>Юсупов</w:t>
            </w:r>
            <w:proofErr w:type="spellEnd"/>
          </w:p>
        </w:tc>
        <w:tc>
          <w:tcPr>
            <w:tcW w:w="1741" w:type="dxa"/>
          </w:tcPr>
          <w:p w:rsidR="00021CC9" w:rsidRPr="00021CC9" w:rsidRDefault="00715355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педагоги</w:t>
            </w:r>
          </w:p>
        </w:tc>
        <w:tc>
          <w:tcPr>
            <w:tcW w:w="1757" w:type="dxa"/>
          </w:tcPr>
          <w:p w:rsidR="00715355" w:rsidRDefault="00715355" w:rsidP="00715355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ж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овтень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</w:p>
          <w:p w:rsidR="00021CC9" w:rsidRPr="00021CC9" w:rsidRDefault="00715355" w:rsidP="00A1341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с</w:t>
            </w:r>
            <w:r w:rsidR="00021CC9" w:rsidRPr="00021CC9">
              <w:rPr>
                <w:rStyle w:val="115pt"/>
                <w:b w:val="0"/>
                <w:sz w:val="28"/>
                <w:szCs w:val="28"/>
              </w:rPr>
              <w:t>ічень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021CC9" w:rsidRPr="00021CC9" w:rsidRDefault="00021CC9" w:rsidP="00715355">
            <w:pPr>
              <w:pStyle w:val="a5"/>
              <w:spacing w:line="276" w:lineRule="auto"/>
              <w:jc w:val="center"/>
              <w:rPr>
                <w:b/>
              </w:rPr>
            </w:pPr>
            <w:r w:rsidRPr="00021CC9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2D640A" w:rsidTr="00EF177E">
        <w:tc>
          <w:tcPr>
            <w:tcW w:w="9571" w:type="dxa"/>
            <w:gridSpan w:val="5"/>
          </w:tcPr>
          <w:p w:rsidR="002D640A" w:rsidRDefault="002D640A" w:rsidP="00474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A">
              <w:rPr>
                <w:b/>
                <w:sz w:val="28"/>
                <w:szCs w:val="28"/>
                <w:lang w:val="uk-UA"/>
              </w:rPr>
              <w:t>Профілактично-просвітницький, корекційно-розвивальний етап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E87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576" w:type="dxa"/>
            <w:vAlign w:val="bottom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Психологічний всеобуч «Що таке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? Види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 та шляхи подолання»</w:t>
            </w:r>
          </w:p>
        </w:tc>
        <w:tc>
          <w:tcPr>
            <w:tcW w:w="1741" w:type="dxa"/>
          </w:tcPr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7C216F" w:rsidRDefault="007C216F" w:rsidP="007C216F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к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вітень </w:t>
            </w:r>
          </w:p>
          <w:p w:rsidR="002D640A" w:rsidRPr="002D640A" w:rsidRDefault="002D640A" w:rsidP="00A13413">
            <w:pPr>
              <w:pStyle w:val="a5"/>
              <w:spacing w:line="276" w:lineRule="auto"/>
              <w:jc w:val="center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Розробка буклету «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 в дитячому садку: міф чи реальність»</w:t>
            </w:r>
          </w:p>
        </w:tc>
        <w:tc>
          <w:tcPr>
            <w:tcW w:w="1741" w:type="dxa"/>
          </w:tcPr>
          <w:p w:rsidR="002D640A" w:rsidRPr="002D640A" w:rsidRDefault="007C216F" w:rsidP="002D640A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7C216F" w:rsidRDefault="007C216F" w:rsidP="007C216F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к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вітень </w:t>
            </w:r>
          </w:p>
          <w:p w:rsidR="002D640A" w:rsidRPr="002D640A" w:rsidRDefault="002D640A" w:rsidP="00A13413">
            <w:pPr>
              <w:pStyle w:val="a5"/>
              <w:spacing w:line="276" w:lineRule="auto"/>
              <w:jc w:val="center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2D640A">
            <w:pPr>
              <w:pStyle w:val="a5"/>
              <w:spacing w:line="276" w:lineRule="auto"/>
              <w:rPr>
                <w:b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Розробка пам’ятки «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 в освітньому процесі. Що робити батькам»</w:t>
            </w:r>
          </w:p>
        </w:tc>
        <w:tc>
          <w:tcPr>
            <w:tcW w:w="1741" w:type="dxa"/>
          </w:tcPr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2D640A" w:rsidRPr="002D640A" w:rsidRDefault="007C216F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т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равень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D640A" w:rsidRPr="00715355" w:rsidRDefault="002D640A" w:rsidP="002D640A">
            <w:pPr>
              <w:pStyle w:val="a5"/>
              <w:rPr>
                <w:rStyle w:val="115pt"/>
                <w:b w:val="0"/>
                <w:sz w:val="28"/>
                <w:szCs w:val="28"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715355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576" w:type="dxa"/>
            <w:vAlign w:val="bottom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Психолого-педагогічний семінар «Особиста гідність. Толерантність. Безпека життя. Громадянська позиція»</w:t>
            </w:r>
          </w:p>
        </w:tc>
        <w:tc>
          <w:tcPr>
            <w:tcW w:w="1741" w:type="dxa"/>
          </w:tcPr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2D640A" w:rsidRPr="002D640A" w:rsidRDefault="007C216F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ересень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Default="002D640A" w:rsidP="002D640A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  <w:p w:rsidR="00B140EC" w:rsidRPr="002D640A" w:rsidRDefault="00B140EC" w:rsidP="00B140E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Розробка рекомендацій «Безпека в інтернеті»</w:t>
            </w:r>
          </w:p>
        </w:tc>
        <w:tc>
          <w:tcPr>
            <w:tcW w:w="1741" w:type="dxa"/>
          </w:tcPr>
          <w:p w:rsidR="002D640A" w:rsidRPr="002D640A" w:rsidRDefault="007C216F" w:rsidP="002D640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2D640A" w:rsidRPr="002D640A" w:rsidRDefault="007C216F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ж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овтень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vAlign w:val="bottom"/>
          </w:tcPr>
          <w:p w:rsidR="002D640A" w:rsidRPr="002D640A" w:rsidRDefault="00886177" w:rsidP="002D640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576" w:type="dxa"/>
            <w:vAlign w:val="bottom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Консультація «Що робити в складних життєвих ситуаціях та до кого звертатися за допомогою»</w:t>
            </w:r>
          </w:p>
        </w:tc>
        <w:tc>
          <w:tcPr>
            <w:tcW w:w="1741" w:type="dxa"/>
          </w:tcPr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2D640A" w:rsidRPr="002D640A" w:rsidRDefault="007C216F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л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истопад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576" w:type="dxa"/>
          </w:tcPr>
          <w:p w:rsidR="002D640A" w:rsidRPr="002D640A" w:rsidRDefault="00F555AC" w:rsidP="00F555AC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F555AC">
              <w:rPr>
                <w:rStyle w:val="115pt"/>
                <w:b w:val="0"/>
                <w:sz w:val="28"/>
                <w:szCs w:val="28"/>
              </w:rPr>
              <w:t xml:space="preserve">Тренінг «Протидія </w:t>
            </w:r>
            <w:r>
              <w:rPr>
                <w:rStyle w:val="115pt"/>
                <w:b w:val="0"/>
                <w:sz w:val="28"/>
                <w:szCs w:val="28"/>
              </w:rPr>
              <w:t>боулінгу»</w:t>
            </w:r>
          </w:p>
        </w:tc>
        <w:tc>
          <w:tcPr>
            <w:tcW w:w="1741" w:type="dxa"/>
          </w:tcPr>
          <w:p w:rsidR="002D640A" w:rsidRPr="002D640A" w:rsidRDefault="007C216F" w:rsidP="007C216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2D640A" w:rsidRPr="002D640A" w:rsidRDefault="007C216F" w:rsidP="007140E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г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рудень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7140E8">
              <w:rPr>
                <w:rStyle w:val="115pt"/>
                <w:b w:val="0"/>
                <w:sz w:val="28"/>
                <w:szCs w:val="28"/>
              </w:rPr>
              <w:t>3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vAlign w:val="bottom"/>
          </w:tcPr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2D640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психолог 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E87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Тренінг «Подолання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 в дитячому колективі»</w:t>
            </w:r>
          </w:p>
        </w:tc>
        <w:tc>
          <w:tcPr>
            <w:tcW w:w="1741" w:type="dxa"/>
          </w:tcPr>
          <w:p w:rsidR="002D640A" w:rsidRPr="002D640A" w:rsidRDefault="007C216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2D640A" w:rsidRPr="002D640A" w:rsidRDefault="007C216F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г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рудень 20</w:t>
            </w:r>
            <w:r w:rsidR="002D2D97">
              <w:rPr>
                <w:rStyle w:val="115pt"/>
                <w:b w:val="0"/>
                <w:sz w:val="28"/>
                <w:szCs w:val="28"/>
                <w:lang w:val="en-US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2D640A" w:rsidRPr="002D640A" w:rsidRDefault="00886177" w:rsidP="00886177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практичний</w:t>
            </w:r>
            <w:r w:rsidR="007C216F">
              <w:rPr>
                <w:rStyle w:val="115pt"/>
                <w:b w:val="0"/>
                <w:sz w:val="28"/>
                <w:szCs w:val="28"/>
              </w:rPr>
              <w:t xml:space="preserve"> </w:t>
            </w:r>
            <w:r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Консультація «Хто може стати жертвою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>»</w:t>
            </w:r>
          </w:p>
        </w:tc>
        <w:tc>
          <w:tcPr>
            <w:tcW w:w="1741" w:type="dxa"/>
          </w:tcPr>
          <w:p w:rsidR="002D640A" w:rsidRPr="002D640A" w:rsidRDefault="007C216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7C216F" w:rsidRDefault="007C216F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с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ічень</w:t>
            </w:r>
          </w:p>
          <w:p w:rsidR="002D640A" w:rsidRPr="002D640A" w:rsidRDefault="002D640A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bottom"/>
          </w:tcPr>
          <w:p w:rsidR="002D640A" w:rsidRPr="002D640A" w:rsidRDefault="00886177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576" w:type="dxa"/>
            <w:vAlign w:val="bottom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Тематичні батьківські збори «Що робити, якщо твоя дитина стала жертвою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>»</w:t>
            </w:r>
          </w:p>
        </w:tc>
        <w:tc>
          <w:tcPr>
            <w:tcW w:w="1741" w:type="dxa"/>
          </w:tcPr>
          <w:p w:rsidR="002D640A" w:rsidRPr="002D640A" w:rsidRDefault="007C216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7C216F" w:rsidRDefault="007C216F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с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ічень</w:t>
            </w:r>
          </w:p>
          <w:p w:rsidR="002D640A" w:rsidRPr="002D640A" w:rsidRDefault="002D640A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2D640A" w:rsidRPr="002D640A" w:rsidRDefault="002D640A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Практикум «Як навчити дітей безпечної соціальної поведінки в колективі»</w:t>
            </w:r>
          </w:p>
        </w:tc>
        <w:tc>
          <w:tcPr>
            <w:tcW w:w="1741" w:type="dxa"/>
          </w:tcPr>
          <w:p w:rsidR="002D640A" w:rsidRPr="002D640A" w:rsidRDefault="00D856B7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D856B7" w:rsidRDefault="00D856B7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л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ютий</w:t>
            </w:r>
          </w:p>
          <w:p w:rsidR="002D640A" w:rsidRPr="002D640A" w:rsidRDefault="002D640A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2D640A" w:rsidRPr="002D640A" w:rsidRDefault="00886177" w:rsidP="00886177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практичний психолог</w:t>
            </w:r>
          </w:p>
        </w:tc>
      </w:tr>
      <w:tr w:rsidR="00886177" w:rsidTr="0045775E">
        <w:tc>
          <w:tcPr>
            <w:tcW w:w="566" w:type="dxa"/>
          </w:tcPr>
          <w:p w:rsidR="002D640A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576" w:type="dxa"/>
          </w:tcPr>
          <w:p w:rsidR="002D640A" w:rsidRPr="002D640A" w:rsidRDefault="002D640A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Виступ на батьківських зборах «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 xml:space="preserve"> - це не жарти!»</w:t>
            </w:r>
          </w:p>
        </w:tc>
        <w:tc>
          <w:tcPr>
            <w:tcW w:w="1741" w:type="dxa"/>
            <w:vAlign w:val="bottom"/>
          </w:tcPr>
          <w:p w:rsidR="002D640A" w:rsidRPr="002D640A" w:rsidRDefault="00D856B7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атьки дітей старшого дошкільного віку</w:t>
            </w:r>
          </w:p>
        </w:tc>
        <w:tc>
          <w:tcPr>
            <w:tcW w:w="1757" w:type="dxa"/>
          </w:tcPr>
          <w:p w:rsidR="002D640A" w:rsidRPr="002D640A" w:rsidRDefault="00D856B7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2D640A" w:rsidRPr="002D640A">
              <w:rPr>
                <w:rStyle w:val="115pt"/>
                <w:b w:val="0"/>
                <w:sz w:val="28"/>
                <w:szCs w:val="28"/>
              </w:rPr>
              <w:t>ерезень 20</w:t>
            </w:r>
            <w:r w:rsidR="007140E8">
              <w:rPr>
                <w:rStyle w:val="115pt"/>
                <w:b w:val="0"/>
                <w:sz w:val="28"/>
                <w:szCs w:val="28"/>
              </w:rPr>
              <w:t>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2D640A" w:rsidRPr="002D640A" w:rsidRDefault="002D640A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2D640A" w:rsidRPr="002D640A" w:rsidRDefault="002D640A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D856B7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576" w:type="dxa"/>
          </w:tcPr>
          <w:p w:rsidR="00D856B7" w:rsidRPr="002D640A" w:rsidRDefault="00D856B7" w:rsidP="002D640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 xml:space="preserve">Виступ на батьківських </w:t>
            </w:r>
            <w:r w:rsidRPr="002D640A">
              <w:rPr>
                <w:rStyle w:val="115pt"/>
                <w:b w:val="0"/>
                <w:sz w:val="28"/>
                <w:szCs w:val="28"/>
              </w:rPr>
              <w:lastRenderedPageBreak/>
              <w:t xml:space="preserve">зборах «Обережно, </w:t>
            </w:r>
            <w:proofErr w:type="spellStart"/>
            <w:r w:rsidRPr="002D640A">
              <w:rPr>
                <w:rStyle w:val="115pt"/>
                <w:b w:val="0"/>
                <w:sz w:val="28"/>
                <w:szCs w:val="28"/>
              </w:rPr>
              <w:t>булінг</w:t>
            </w:r>
            <w:proofErr w:type="spellEnd"/>
            <w:r w:rsidRPr="002D640A">
              <w:rPr>
                <w:rStyle w:val="115pt"/>
                <w:b w:val="0"/>
                <w:sz w:val="28"/>
                <w:szCs w:val="28"/>
              </w:rPr>
              <w:t>!»</w:t>
            </w:r>
          </w:p>
        </w:tc>
        <w:tc>
          <w:tcPr>
            <w:tcW w:w="1741" w:type="dxa"/>
            <w:vAlign w:val="bottom"/>
          </w:tcPr>
          <w:p w:rsidR="00D856B7" w:rsidRPr="002D640A" w:rsidRDefault="00D856B7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lastRenderedPageBreak/>
              <w:t>б</w:t>
            </w:r>
            <w:r w:rsidRPr="002D640A">
              <w:rPr>
                <w:rStyle w:val="115pt"/>
                <w:b w:val="0"/>
                <w:sz w:val="28"/>
                <w:szCs w:val="28"/>
              </w:rPr>
              <w:t xml:space="preserve">атьки дітей </w:t>
            </w:r>
            <w:r w:rsidRPr="002D640A">
              <w:rPr>
                <w:rStyle w:val="115pt"/>
                <w:b w:val="0"/>
                <w:sz w:val="28"/>
                <w:szCs w:val="28"/>
              </w:rPr>
              <w:lastRenderedPageBreak/>
              <w:t>середнього дошкільного віку</w:t>
            </w:r>
          </w:p>
        </w:tc>
        <w:tc>
          <w:tcPr>
            <w:tcW w:w="1757" w:type="dxa"/>
          </w:tcPr>
          <w:p w:rsidR="00D856B7" w:rsidRPr="002D640A" w:rsidRDefault="00D856B7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lastRenderedPageBreak/>
              <w:t>б</w:t>
            </w:r>
            <w:r w:rsidRPr="002D640A">
              <w:rPr>
                <w:rStyle w:val="115pt"/>
                <w:b w:val="0"/>
                <w:sz w:val="28"/>
                <w:szCs w:val="28"/>
              </w:rPr>
              <w:t xml:space="preserve">ерезень </w:t>
            </w:r>
            <w:r w:rsidRPr="002D640A">
              <w:rPr>
                <w:rStyle w:val="115pt"/>
                <w:b w:val="0"/>
                <w:sz w:val="28"/>
                <w:szCs w:val="28"/>
              </w:rPr>
              <w:lastRenderedPageBreak/>
              <w:t>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D856B7" w:rsidRPr="0017110F" w:rsidRDefault="00D856B7" w:rsidP="00E87D7C">
            <w:pPr>
              <w:pStyle w:val="a5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lastRenderedPageBreak/>
              <w:t>п</w:t>
            </w:r>
            <w:r w:rsidRPr="0017110F">
              <w:rPr>
                <w:rStyle w:val="115pt"/>
                <w:b w:val="0"/>
                <w:sz w:val="28"/>
                <w:szCs w:val="28"/>
              </w:rPr>
              <w:t>рактичний</w:t>
            </w:r>
            <w:r>
              <w:rPr>
                <w:rStyle w:val="115pt"/>
                <w:b w:val="0"/>
                <w:sz w:val="28"/>
                <w:szCs w:val="28"/>
              </w:rPr>
              <w:t xml:space="preserve"> </w:t>
            </w:r>
            <w:r w:rsidRPr="002D640A">
              <w:rPr>
                <w:rStyle w:val="115pt"/>
                <w:b w:val="0"/>
                <w:sz w:val="28"/>
                <w:szCs w:val="28"/>
              </w:rPr>
              <w:lastRenderedPageBreak/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D856B7" w:rsidRPr="00E87D7C" w:rsidRDefault="00E87D7C" w:rsidP="002D64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3576" w:type="dxa"/>
          </w:tcPr>
          <w:p w:rsidR="00D856B7" w:rsidRPr="002D640A" w:rsidRDefault="00D856B7" w:rsidP="00D856B7">
            <w:pPr>
              <w:pStyle w:val="a5"/>
              <w:spacing w:line="276" w:lineRule="auto"/>
              <w:ind w:left="-129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 xml:space="preserve"> </w:t>
            </w:r>
            <w:r w:rsidRPr="002D640A">
              <w:rPr>
                <w:rStyle w:val="115pt"/>
                <w:b w:val="0"/>
                <w:sz w:val="28"/>
                <w:szCs w:val="28"/>
              </w:rPr>
              <w:t xml:space="preserve">Консультація «Жорстоке поводження з дітьми в </w:t>
            </w:r>
            <w:r>
              <w:rPr>
                <w:rStyle w:val="115pt"/>
                <w:b w:val="0"/>
                <w:sz w:val="28"/>
                <w:szCs w:val="28"/>
              </w:rPr>
              <w:t>ЗДО</w:t>
            </w:r>
            <w:r w:rsidRPr="002D640A">
              <w:rPr>
                <w:rStyle w:val="115pt"/>
                <w:b w:val="0"/>
                <w:sz w:val="28"/>
                <w:szCs w:val="28"/>
              </w:rPr>
              <w:t>»</w:t>
            </w:r>
          </w:p>
        </w:tc>
        <w:tc>
          <w:tcPr>
            <w:tcW w:w="1741" w:type="dxa"/>
          </w:tcPr>
          <w:p w:rsidR="00D856B7" w:rsidRPr="002D640A" w:rsidRDefault="00D856B7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Pr="002D640A">
              <w:rPr>
                <w:rStyle w:val="115pt"/>
                <w:b w:val="0"/>
                <w:sz w:val="28"/>
                <w:szCs w:val="28"/>
              </w:rPr>
              <w:t>едагоги</w:t>
            </w:r>
          </w:p>
        </w:tc>
        <w:tc>
          <w:tcPr>
            <w:tcW w:w="1757" w:type="dxa"/>
          </w:tcPr>
          <w:p w:rsidR="00D856B7" w:rsidRDefault="00D856B7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к</w:t>
            </w:r>
            <w:r w:rsidRPr="002D640A">
              <w:rPr>
                <w:rStyle w:val="115pt"/>
                <w:b w:val="0"/>
                <w:sz w:val="28"/>
                <w:szCs w:val="28"/>
              </w:rPr>
              <w:t>вітень</w:t>
            </w:r>
          </w:p>
          <w:p w:rsidR="00D856B7" w:rsidRPr="002D640A" w:rsidRDefault="00D856B7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0A">
              <w:rPr>
                <w:rStyle w:val="115pt"/>
                <w:b w:val="0"/>
                <w:sz w:val="28"/>
                <w:szCs w:val="28"/>
              </w:rPr>
              <w:t>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D856B7" w:rsidRDefault="00D856B7" w:rsidP="00E87D7C">
            <w:pPr>
              <w:jc w:val="center"/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576" w:type="dxa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Рекомендації для батьків</w:t>
            </w:r>
          </w:p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«Безконфліктне</w:t>
            </w:r>
          </w:p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спілкування»</w:t>
            </w:r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E350AF" w:rsidRPr="00E350AF" w:rsidRDefault="00B140EC" w:rsidP="00A1341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т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равень 202</w:t>
            </w:r>
            <w:r w:rsidR="00A13413">
              <w:rPr>
                <w:rStyle w:val="115pt"/>
                <w:b w:val="0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вихователь методист</w:t>
            </w: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576" w:type="dxa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 xml:space="preserve">Консультаційна робота учасників освітнього процесу з питань профілактики та протидії </w:t>
            </w:r>
            <w:proofErr w:type="spellStart"/>
            <w:r w:rsidRPr="00E350AF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п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едагоги</w:t>
            </w:r>
          </w:p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б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атьки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продовж року за потребою</w:t>
            </w:r>
          </w:p>
        </w:tc>
        <w:tc>
          <w:tcPr>
            <w:tcW w:w="1931" w:type="dxa"/>
          </w:tcPr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576" w:type="dxa"/>
          </w:tcPr>
          <w:p w:rsidR="00E350AF" w:rsidRPr="00E350AF" w:rsidRDefault="00E350AF" w:rsidP="00B140EC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 xml:space="preserve">Профілактично- просвітницька, корекційно-розвивальна робота з учасниками освітнього процесу щодо запобігання та протидії </w:t>
            </w:r>
            <w:proofErr w:type="spellStart"/>
            <w:r w:rsidRPr="00E350AF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у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часники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освітнього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процесу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продовж року за потребою, за запитом</w:t>
            </w:r>
          </w:p>
        </w:tc>
        <w:tc>
          <w:tcPr>
            <w:tcW w:w="1931" w:type="dxa"/>
          </w:tcPr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576" w:type="dxa"/>
            <w:vAlign w:val="bottom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 xml:space="preserve">Контроль стану попередження випадків </w:t>
            </w:r>
            <w:proofErr w:type="spellStart"/>
            <w:r w:rsidRPr="00E350AF">
              <w:rPr>
                <w:rStyle w:val="115pt"/>
                <w:b w:val="0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741" w:type="dxa"/>
            <w:vAlign w:val="bottom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у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часники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освітнього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процесу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продовж року</w:t>
            </w:r>
          </w:p>
        </w:tc>
        <w:tc>
          <w:tcPr>
            <w:tcW w:w="1931" w:type="dxa"/>
          </w:tcPr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завідувач</w:t>
            </w: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576" w:type="dxa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 xml:space="preserve">Робота </w:t>
            </w:r>
            <w:proofErr w:type="spellStart"/>
            <w:r w:rsidRPr="00E350AF">
              <w:rPr>
                <w:rStyle w:val="115pt"/>
                <w:b w:val="0"/>
                <w:sz w:val="28"/>
                <w:szCs w:val="28"/>
              </w:rPr>
              <w:t>відеозалу</w:t>
            </w:r>
            <w:proofErr w:type="spellEnd"/>
            <w:r w:rsidRPr="00E350AF">
              <w:rPr>
                <w:rStyle w:val="115pt"/>
                <w:b w:val="0"/>
                <w:sz w:val="28"/>
                <w:szCs w:val="28"/>
              </w:rPr>
              <w:t>. Перегляд відеороликів, мультфільмів відповідної спрямованості</w:t>
            </w:r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о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дин раз у квартал упродовж року</w:t>
            </w:r>
          </w:p>
        </w:tc>
        <w:tc>
          <w:tcPr>
            <w:tcW w:w="1931" w:type="dxa"/>
          </w:tcPr>
          <w:p w:rsidR="00B140EC" w:rsidRPr="00B140EC" w:rsidRDefault="00B140EC" w:rsidP="00E87D7C">
            <w:pPr>
              <w:pStyle w:val="a5"/>
              <w:spacing w:line="276" w:lineRule="auto"/>
              <w:jc w:val="center"/>
              <w:rPr>
                <w:rStyle w:val="115pt"/>
                <w:b w:val="0"/>
                <w:sz w:val="28"/>
                <w:szCs w:val="28"/>
              </w:rPr>
            </w:pPr>
            <w:r w:rsidRPr="00B140EC">
              <w:rPr>
                <w:rStyle w:val="115pt"/>
                <w:b w:val="0"/>
                <w:sz w:val="28"/>
                <w:szCs w:val="28"/>
              </w:rPr>
              <w:t>практичний</w:t>
            </w:r>
          </w:p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0EC">
              <w:rPr>
                <w:rStyle w:val="115pt"/>
                <w:b w:val="0"/>
                <w:sz w:val="28"/>
                <w:szCs w:val="28"/>
              </w:rPr>
              <w:t>психолог</w:t>
            </w: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576" w:type="dxa"/>
            <w:vAlign w:val="bottom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продовж року</w:t>
            </w:r>
          </w:p>
        </w:tc>
        <w:tc>
          <w:tcPr>
            <w:tcW w:w="193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ихователі</w:t>
            </w:r>
          </w:p>
        </w:tc>
      </w:tr>
      <w:tr w:rsidR="00886177" w:rsidTr="0045775E">
        <w:tc>
          <w:tcPr>
            <w:tcW w:w="566" w:type="dxa"/>
          </w:tcPr>
          <w:p w:rsidR="00E350AF" w:rsidRPr="00E87D7C" w:rsidRDefault="00E87D7C" w:rsidP="00E350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576" w:type="dxa"/>
            <w:vAlign w:val="bottom"/>
          </w:tcPr>
          <w:p w:rsidR="00E350AF" w:rsidRPr="00E350AF" w:rsidRDefault="00E350AF" w:rsidP="00E350AF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Створення морального безпечного освітнього простору, формування позитивного мікроклімату та толерантної взаємодії під час організації освітнього процесу</w:t>
            </w:r>
          </w:p>
        </w:tc>
        <w:tc>
          <w:tcPr>
            <w:tcW w:w="174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д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іти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дошкільного</w:t>
            </w:r>
          </w:p>
          <w:p w:rsidR="00E350AF" w:rsidRPr="00E350AF" w:rsidRDefault="00E350AF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50AF">
              <w:rPr>
                <w:rStyle w:val="115pt"/>
                <w:b w:val="0"/>
                <w:sz w:val="28"/>
                <w:szCs w:val="28"/>
              </w:rPr>
              <w:t>віку</w:t>
            </w:r>
          </w:p>
        </w:tc>
        <w:tc>
          <w:tcPr>
            <w:tcW w:w="1757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продовж року</w:t>
            </w:r>
          </w:p>
        </w:tc>
        <w:tc>
          <w:tcPr>
            <w:tcW w:w="1931" w:type="dxa"/>
          </w:tcPr>
          <w:p w:rsidR="00E350AF" w:rsidRPr="00E350AF" w:rsidRDefault="00B140EC" w:rsidP="00E87D7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28"/>
                <w:szCs w:val="28"/>
              </w:rPr>
              <w:t>в</w:t>
            </w:r>
            <w:r w:rsidR="00E350AF" w:rsidRPr="00E350AF">
              <w:rPr>
                <w:rStyle w:val="115pt"/>
                <w:b w:val="0"/>
                <w:sz w:val="28"/>
                <w:szCs w:val="28"/>
              </w:rPr>
              <w:t>ихователі</w:t>
            </w:r>
          </w:p>
        </w:tc>
      </w:tr>
    </w:tbl>
    <w:p w:rsidR="00474964" w:rsidRDefault="00474964" w:rsidP="00474964">
      <w:pPr>
        <w:jc w:val="center"/>
        <w:rPr>
          <w:b/>
          <w:sz w:val="28"/>
          <w:szCs w:val="28"/>
          <w:lang w:val="uk-UA"/>
        </w:rPr>
      </w:pPr>
    </w:p>
    <w:p w:rsidR="002D640A" w:rsidRPr="00474964" w:rsidRDefault="002D640A" w:rsidP="00474964">
      <w:pPr>
        <w:jc w:val="center"/>
        <w:rPr>
          <w:b/>
          <w:sz w:val="28"/>
          <w:szCs w:val="28"/>
          <w:lang w:val="uk-UA"/>
        </w:rPr>
      </w:pPr>
    </w:p>
    <w:sectPr w:rsidR="002D640A" w:rsidRPr="00474964" w:rsidSect="00E87D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08"/>
    <w:rsid w:val="00021CC9"/>
    <w:rsid w:val="000A1608"/>
    <w:rsid w:val="002D2D97"/>
    <w:rsid w:val="002D640A"/>
    <w:rsid w:val="003431B6"/>
    <w:rsid w:val="003723A8"/>
    <w:rsid w:val="003E2886"/>
    <w:rsid w:val="0045775E"/>
    <w:rsid w:val="00474964"/>
    <w:rsid w:val="006701E3"/>
    <w:rsid w:val="007140E8"/>
    <w:rsid w:val="00715355"/>
    <w:rsid w:val="007229A9"/>
    <w:rsid w:val="007C216F"/>
    <w:rsid w:val="007F059E"/>
    <w:rsid w:val="00886177"/>
    <w:rsid w:val="00936E80"/>
    <w:rsid w:val="00A13413"/>
    <w:rsid w:val="00B140EC"/>
    <w:rsid w:val="00B64EB6"/>
    <w:rsid w:val="00C114F4"/>
    <w:rsid w:val="00C6157B"/>
    <w:rsid w:val="00D856B7"/>
    <w:rsid w:val="00E350AF"/>
    <w:rsid w:val="00E87D7C"/>
    <w:rsid w:val="00EF177E"/>
    <w:rsid w:val="00F27D7C"/>
    <w:rsid w:val="00F555AC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8CD2F-35BF-4C98-8374-30418B7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4749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4749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">
    <w:name w:val="Основной текст2"/>
    <w:basedOn w:val="a"/>
    <w:link w:val="a4"/>
    <w:rsid w:val="00474964"/>
    <w:pPr>
      <w:widowControl w:val="0"/>
      <w:shd w:val="clear" w:color="auto" w:fill="FFFFFF"/>
      <w:spacing w:before="360" w:line="346" w:lineRule="exact"/>
      <w:ind w:hanging="900"/>
    </w:pPr>
    <w:rPr>
      <w:b/>
      <w:bCs/>
      <w:sz w:val="26"/>
      <w:szCs w:val="26"/>
      <w:lang w:eastAsia="en-US"/>
    </w:rPr>
  </w:style>
  <w:style w:type="character" w:customStyle="1" w:styleId="115pt">
    <w:name w:val="Основной текст + 11;5 pt;Не полужирный"/>
    <w:basedOn w:val="a4"/>
    <w:rsid w:val="00021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styleId="a5">
    <w:name w:val="No Spacing"/>
    <w:uiPriority w:val="1"/>
    <w:qFormat/>
    <w:rsid w:val="0002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114F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85C0-1C09-4924-95A9-C63AB75E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admin</cp:lastModifiedBy>
  <cp:revision>18</cp:revision>
  <cp:lastPrinted>2022-08-31T07:40:00Z</cp:lastPrinted>
  <dcterms:created xsi:type="dcterms:W3CDTF">2020-04-23T19:10:00Z</dcterms:created>
  <dcterms:modified xsi:type="dcterms:W3CDTF">2024-09-18T15:37:00Z</dcterms:modified>
</cp:coreProperties>
</file>