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D7" w:rsidRDefault="00107FD7" w:rsidP="00474964">
      <w:pPr>
        <w:rPr>
          <w:sz w:val="28"/>
          <w:szCs w:val="28"/>
          <w:lang w:val="uk-UA"/>
        </w:rPr>
      </w:pPr>
      <w:r w:rsidRPr="00107FD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-350520</wp:posOffset>
            </wp:positionV>
            <wp:extent cx="7539389" cy="10363200"/>
            <wp:effectExtent l="0" t="0" r="4445" b="0"/>
            <wp:wrapNone/>
            <wp:docPr id="1" name="Рисунок 1" descr="C:\Users\aveps\Desktop\Для сайту\План_заходiв_протидii_булiнг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ps\Desktop\Для сайту\План_заходiв_протидii_булiнгу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844" cy="103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FD7" w:rsidRDefault="00107FD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576"/>
        <w:gridCol w:w="1741"/>
        <w:gridCol w:w="1757"/>
        <w:gridCol w:w="1931"/>
      </w:tblGrid>
      <w:tr w:rsidR="00886177" w:rsidTr="00107FD7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Спостереження за міжособистісною поведінкою дітей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76" w:type="dxa"/>
            <w:vAlign w:val="bottom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Спостереження за психологічним мікрокліматом в дитячому колективі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 xml:space="preserve">Анкетування учасників освітнього процесу 3 питань обізнаності з поняттям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едагоги</w:t>
            </w:r>
          </w:p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7C216F" w:rsidRDefault="00715355" w:rsidP="007C216F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ж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овтень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  <w:p w:rsidR="007C216F" w:rsidRDefault="00715355" w:rsidP="007C216F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к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вітень </w:t>
            </w:r>
          </w:p>
          <w:p w:rsidR="00021CC9" w:rsidRPr="00021CC9" w:rsidRDefault="00021CC9" w:rsidP="003723A8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886177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886177">
              <w:rPr>
                <w:rStyle w:val="115pt"/>
                <w:b w:val="0"/>
                <w:sz w:val="28"/>
                <w:szCs w:val="28"/>
              </w:rPr>
              <w:t xml:space="preserve">вихователь методист </w:t>
            </w:r>
          </w:p>
        </w:tc>
      </w:tr>
      <w:tr w:rsidR="00886177" w:rsidTr="00107FD7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Соціометрія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старшого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3723A8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ж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овтень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</w:p>
        </w:tc>
      </w:tr>
      <w:tr w:rsidR="00886177" w:rsidTr="00107FD7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Анкета «Ставлення дитини до однолітків»</w:t>
            </w:r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едагоги,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батьки</w:t>
            </w:r>
          </w:p>
        </w:tc>
        <w:tc>
          <w:tcPr>
            <w:tcW w:w="1757" w:type="dxa"/>
          </w:tcPr>
          <w:p w:rsidR="00021CC9" w:rsidRPr="00021CC9" w:rsidRDefault="00715355" w:rsidP="002D2D9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истопад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vAlign w:val="bottom"/>
          </w:tcPr>
          <w:p w:rsidR="00021CC9" w:rsidRPr="00021CC9" w:rsidRDefault="00886177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107FD7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Опитувальник на виявлення референтної групи Т. Рєпіна</w:t>
            </w:r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с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тарший дошкільний вік</w:t>
            </w:r>
          </w:p>
        </w:tc>
        <w:tc>
          <w:tcPr>
            <w:tcW w:w="1757" w:type="dxa"/>
          </w:tcPr>
          <w:p w:rsidR="00021CC9" w:rsidRPr="00021CC9" w:rsidRDefault="00715355" w:rsidP="003723A8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истопад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Методика вивчення динаміки самооцінки «Сходинки»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старшого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3723A8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г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рудень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576" w:type="dxa"/>
            <w:vAlign w:val="bottom"/>
          </w:tcPr>
          <w:p w:rsidR="00021CC9" w:rsidRPr="00715355" w:rsidRDefault="00021CC9" w:rsidP="00715355">
            <w:pPr>
              <w:pStyle w:val="a5"/>
              <w:spacing w:line="276" w:lineRule="auto"/>
              <w:rPr>
                <w:b/>
                <w:lang w:val="uk-UA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 xml:space="preserve">Методика діагностики емоційно-вольової сфери (тривожність,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пульсивність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 xml:space="preserve">, агресивність) Р.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Теммпл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 xml:space="preserve">, М.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Доркі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 xml:space="preserve">, В.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Амен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 xml:space="preserve">, 0.1. Захарова, Г.П.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Лаврейтьєва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>, Т.М. Титаренко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середнього та старшого дошкільного віку</w:t>
            </w:r>
          </w:p>
        </w:tc>
        <w:tc>
          <w:tcPr>
            <w:tcW w:w="1757" w:type="dxa"/>
          </w:tcPr>
          <w:p w:rsidR="00021CC9" w:rsidRPr="00021CC9" w:rsidRDefault="00715355" w:rsidP="003723A8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истопад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576" w:type="dxa"/>
            <w:vAlign w:val="bottom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Проективна методика визначення психологічного мікроклімату «Я в дитячому садку»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старшого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3723A8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г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рудень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715355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 w:rsidRPr="00E87D7C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576" w:type="dxa"/>
          </w:tcPr>
          <w:p w:rsidR="00715355" w:rsidRPr="00021CC9" w:rsidRDefault="00715355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Анкета вивчення соціально-психологічного клімату С. Сівак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Pr="00021CC9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715355" w:rsidRPr="00021CC9" w:rsidRDefault="00715355" w:rsidP="003723A8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ересень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715355" w:rsidRPr="00715355" w:rsidRDefault="00715355" w:rsidP="00715355">
            <w:pPr>
              <w:pStyle w:val="a5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715355" w:rsidRPr="009B3EBC" w:rsidRDefault="00715355" w:rsidP="00715355">
            <w:pPr>
              <w:pStyle w:val="a5"/>
              <w:jc w:val="center"/>
              <w:rPr>
                <w:b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715355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576" w:type="dxa"/>
            <w:vAlign w:val="bottom"/>
          </w:tcPr>
          <w:p w:rsidR="00715355" w:rsidRPr="00021CC9" w:rsidRDefault="00715355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Методика діагностики стратегій розв’язання конфліктних ситуацій Д. Джонсона і Ф. Джонсона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Pr="00021CC9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715355" w:rsidRPr="00021CC9" w:rsidRDefault="00715355" w:rsidP="003723A8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ересень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715355" w:rsidRPr="00715355" w:rsidRDefault="00715355" w:rsidP="00715355">
            <w:pPr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715355" w:rsidRDefault="00715355" w:rsidP="00715355">
            <w:pPr>
              <w:jc w:val="center"/>
            </w:pPr>
            <w:r w:rsidRPr="00715355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715355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576" w:type="dxa"/>
          </w:tcPr>
          <w:p w:rsidR="00715355" w:rsidRPr="00021CC9" w:rsidRDefault="00715355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 xml:space="preserve">Методика діагностики рівня стресу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М.Шеффера</w:t>
            </w:r>
            <w:proofErr w:type="spellEnd"/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педагоги</w:t>
            </w:r>
          </w:p>
        </w:tc>
        <w:tc>
          <w:tcPr>
            <w:tcW w:w="1757" w:type="dxa"/>
          </w:tcPr>
          <w:p w:rsidR="00715355" w:rsidRPr="00021CC9" w:rsidRDefault="00715355" w:rsidP="003723A8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ересень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715355" w:rsidRPr="00715355" w:rsidRDefault="00715355" w:rsidP="00715355">
            <w:pPr>
              <w:pStyle w:val="a5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715355" w:rsidRPr="009B3EBC" w:rsidRDefault="00715355" w:rsidP="00715355">
            <w:pPr>
              <w:pStyle w:val="a5"/>
              <w:jc w:val="center"/>
              <w:rPr>
                <w:b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576" w:type="dxa"/>
          </w:tcPr>
          <w:p w:rsidR="00021CC9" w:rsidRPr="00021CC9" w:rsidRDefault="00021CC9" w:rsidP="00715355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 xml:space="preserve">Експертне оцінювання стилю спілкування педагога І.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Юсупов</w:t>
            </w:r>
            <w:proofErr w:type="spellEnd"/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педагоги</w:t>
            </w:r>
          </w:p>
        </w:tc>
        <w:tc>
          <w:tcPr>
            <w:tcW w:w="1757" w:type="dxa"/>
          </w:tcPr>
          <w:p w:rsidR="00715355" w:rsidRDefault="00715355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ж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овтень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</w:p>
          <w:p w:rsidR="00021CC9" w:rsidRPr="00021CC9" w:rsidRDefault="00715355" w:rsidP="003723A8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с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ічень 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2D640A" w:rsidTr="00EF177E">
        <w:tc>
          <w:tcPr>
            <w:tcW w:w="9571" w:type="dxa"/>
            <w:gridSpan w:val="5"/>
          </w:tcPr>
          <w:p w:rsidR="002D640A" w:rsidRDefault="002D640A" w:rsidP="004749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40A">
              <w:rPr>
                <w:b/>
                <w:sz w:val="28"/>
                <w:szCs w:val="28"/>
                <w:lang w:val="uk-UA"/>
              </w:rPr>
              <w:t>Профілактично-просвітницький, корекційно-розвивальний етап</w:t>
            </w:r>
          </w:p>
        </w:tc>
      </w:tr>
      <w:tr w:rsidR="00886177" w:rsidTr="00107FD7">
        <w:tc>
          <w:tcPr>
            <w:tcW w:w="566" w:type="dxa"/>
          </w:tcPr>
          <w:p w:rsidR="002D640A" w:rsidRPr="00E87D7C" w:rsidRDefault="00E87D7C" w:rsidP="00E87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576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Психологічний всеобуч «Що таке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? Види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та шляхи подолання»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7C216F" w:rsidRDefault="007C216F" w:rsidP="007C216F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к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вітень </w:t>
            </w:r>
          </w:p>
          <w:p w:rsidR="002D640A" w:rsidRPr="002D640A" w:rsidRDefault="002D640A" w:rsidP="003723A8">
            <w:pPr>
              <w:pStyle w:val="a5"/>
              <w:spacing w:line="276" w:lineRule="auto"/>
              <w:jc w:val="center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  <w:r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Розробка буклету «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в дитячому садку: міф чи реальність»</w:t>
            </w:r>
          </w:p>
        </w:tc>
        <w:tc>
          <w:tcPr>
            <w:tcW w:w="1741" w:type="dxa"/>
          </w:tcPr>
          <w:p w:rsidR="002D640A" w:rsidRPr="002D640A" w:rsidRDefault="007C216F" w:rsidP="002D640A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7C216F" w:rsidRDefault="007C216F" w:rsidP="007C216F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к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вітень </w:t>
            </w:r>
          </w:p>
          <w:p w:rsidR="002D640A" w:rsidRPr="002D640A" w:rsidRDefault="002D640A" w:rsidP="003723A8">
            <w:pPr>
              <w:pStyle w:val="a5"/>
              <w:spacing w:line="276" w:lineRule="auto"/>
              <w:jc w:val="center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  <w:r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Розробка пам’ятки «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в освітньому процесі. Що робити батькам»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2D640A" w:rsidRPr="002D640A" w:rsidRDefault="007C216F" w:rsidP="003723A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равень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715355" w:rsidRDefault="002D640A" w:rsidP="002D640A">
            <w:pPr>
              <w:pStyle w:val="a5"/>
              <w:rPr>
                <w:rStyle w:val="115pt"/>
                <w:b w:val="0"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576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Психолого-педагогічний семінар «Особиста гідність. Толерантність. Безпека життя. Громадянська позиція»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2D640A" w:rsidRPr="002D640A" w:rsidRDefault="007C216F" w:rsidP="003723A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ересень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  <w:p w:rsidR="00B140EC" w:rsidRPr="002D640A" w:rsidRDefault="00B140EC" w:rsidP="00B140E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107FD7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Розробка рекомендацій «Безпека в інтернеті»</w:t>
            </w:r>
          </w:p>
        </w:tc>
        <w:tc>
          <w:tcPr>
            <w:tcW w:w="1741" w:type="dxa"/>
          </w:tcPr>
          <w:p w:rsidR="002D640A" w:rsidRPr="002D640A" w:rsidRDefault="007C216F" w:rsidP="002D640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2D640A" w:rsidRPr="002D640A" w:rsidRDefault="007C216F" w:rsidP="003723A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ж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овтень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vAlign w:val="bottom"/>
          </w:tcPr>
          <w:p w:rsidR="002D640A" w:rsidRPr="002D640A" w:rsidRDefault="00886177" w:rsidP="002D640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107FD7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576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Консультація «Що робити в складних життєвих ситуаціях та до кого звертатися за допомогою»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2D640A" w:rsidRPr="002D640A" w:rsidRDefault="007C216F" w:rsidP="003723A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истопад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Круглий стіл «Безпечний садочок. Маски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2D640A" w:rsidRPr="002D640A" w:rsidRDefault="007C216F" w:rsidP="003723A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г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рудень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психолог </w:t>
            </w:r>
          </w:p>
        </w:tc>
      </w:tr>
      <w:tr w:rsidR="00886177" w:rsidTr="00107FD7">
        <w:tc>
          <w:tcPr>
            <w:tcW w:w="566" w:type="dxa"/>
          </w:tcPr>
          <w:p w:rsidR="002D640A" w:rsidRPr="00E87D7C" w:rsidRDefault="00E87D7C" w:rsidP="00E87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Тренінг «Подолання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в дитячому колективі»</w:t>
            </w:r>
          </w:p>
        </w:tc>
        <w:tc>
          <w:tcPr>
            <w:tcW w:w="1741" w:type="dxa"/>
          </w:tcPr>
          <w:p w:rsidR="002D640A" w:rsidRPr="002D640A" w:rsidRDefault="007C216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2D640A" w:rsidRPr="002D640A" w:rsidRDefault="007C216F" w:rsidP="003723A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г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рудень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</w:t>
            </w:r>
            <w:r w:rsidR="003723A8">
              <w:rPr>
                <w:rStyle w:val="115pt"/>
                <w:b w:val="0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2D640A" w:rsidRPr="002D640A" w:rsidRDefault="00886177" w:rsidP="0088617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практичний</w:t>
            </w:r>
            <w:r w:rsidR="007C216F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Консультація «Хто може стати жертвою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2D640A" w:rsidRPr="002D640A" w:rsidRDefault="007C216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7C216F" w:rsidRDefault="007C216F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с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ічень</w:t>
            </w:r>
          </w:p>
          <w:p w:rsidR="002D640A" w:rsidRPr="002D640A" w:rsidRDefault="002D640A" w:rsidP="003723A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</w:p>
        </w:tc>
        <w:tc>
          <w:tcPr>
            <w:tcW w:w="1931" w:type="dxa"/>
            <w:vAlign w:val="bottom"/>
          </w:tcPr>
          <w:p w:rsidR="002D640A" w:rsidRPr="002D640A" w:rsidRDefault="0088617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107FD7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3576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Тематичні батьківські збори «Що робити, якщо твоя дитина стала жертвою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2D640A" w:rsidRPr="002D640A" w:rsidRDefault="007C216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7C216F" w:rsidRDefault="007C216F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с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ічень</w:t>
            </w:r>
          </w:p>
          <w:p w:rsidR="002D640A" w:rsidRPr="002D640A" w:rsidRDefault="002D640A" w:rsidP="003723A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2D640A" w:rsidRPr="002D640A" w:rsidRDefault="002D640A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Практикум «Як навчити дітей безпечної соціальної поведінки в колективі»</w:t>
            </w:r>
          </w:p>
        </w:tc>
        <w:tc>
          <w:tcPr>
            <w:tcW w:w="1741" w:type="dxa"/>
          </w:tcPr>
          <w:p w:rsidR="002D640A" w:rsidRPr="002D640A" w:rsidRDefault="00D856B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D856B7" w:rsidRDefault="00D856B7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ютий</w:t>
            </w:r>
          </w:p>
          <w:p w:rsidR="002D640A" w:rsidRPr="002D640A" w:rsidRDefault="002D640A" w:rsidP="003723A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2D640A" w:rsidRPr="002D640A" w:rsidRDefault="00886177" w:rsidP="0088617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практичний психолог</w:t>
            </w:r>
          </w:p>
        </w:tc>
      </w:tr>
      <w:tr w:rsidR="00886177" w:rsidTr="00107FD7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Виступ на батьківських зборах «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- це не жарти!»</w:t>
            </w:r>
          </w:p>
        </w:tc>
        <w:tc>
          <w:tcPr>
            <w:tcW w:w="1741" w:type="dxa"/>
            <w:vAlign w:val="bottom"/>
          </w:tcPr>
          <w:p w:rsidR="002D640A" w:rsidRPr="002D640A" w:rsidRDefault="00D856B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 дітей старшого дошкільного віку</w:t>
            </w:r>
          </w:p>
        </w:tc>
        <w:tc>
          <w:tcPr>
            <w:tcW w:w="1757" w:type="dxa"/>
          </w:tcPr>
          <w:p w:rsidR="002D640A" w:rsidRPr="002D640A" w:rsidRDefault="00D856B7" w:rsidP="003723A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2D640A" w:rsidRPr="002D640A" w:rsidRDefault="002D640A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D856B7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576" w:type="dxa"/>
          </w:tcPr>
          <w:p w:rsidR="00D856B7" w:rsidRPr="002D640A" w:rsidRDefault="00D856B7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Виступ на батьківських зборах «Обережно,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>!»</w:t>
            </w:r>
          </w:p>
        </w:tc>
        <w:tc>
          <w:tcPr>
            <w:tcW w:w="1741" w:type="dxa"/>
            <w:vAlign w:val="bottom"/>
          </w:tcPr>
          <w:p w:rsidR="00D856B7" w:rsidRPr="002D640A" w:rsidRDefault="00D856B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2D640A">
              <w:rPr>
                <w:rStyle w:val="115pt"/>
                <w:b w:val="0"/>
                <w:sz w:val="28"/>
                <w:szCs w:val="28"/>
              </w:rPr>
              <w:t>атьки дітей середнього дошкільного віку</w:t>
            </w:r>
          </w:p>
        </w:tc>
        <w:tc>
          <w:tcPr>
            <w:tcW w:w="1757" w:type="dxa"/>
          </w:tcPr>
          <w:p w:rsidR="00D856B7" w:rsidRPr="002D640A" w:rsidRDefault="00D856B7" w:rsidP="003723A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2D640A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D856B7" w:rsidRPr="0017110F" w:rsidRDefault="00D856B7" w:rsidP="00E87D7C">
            <w:pPr>
              <w:pStyle w:val="a5"/>
              <w:jc w:val="center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Pr="0017110F">
              <w:rPr>
                <w:rStyle w:val="115pt"/>
                <w:b w:val="0"/>
                <w:sz w:val="28"/>
                <w:szCs w:val="28"/>
              </w:rPr>
              <w:t>рактичний</w:t>
            </w:r>
            <w:r>
              <w:rPr>
                <w:rStyle w:val="115pt"/>
                <w:b w:val="0"/>
                <w:sz w:val="28"/>
                <w:szCs w:val="28"/>
              </w:rPr>
              <w:t xml:space="preserve"> </w:t>
            </w: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D856B7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576" w:type="dxa"/>
          </w:tcPr>
          <w:p w:rsidR="00D856B7" w:rsidRPr="002D640A" w:rsidRDefault="00D856B7" w:rsidP="00D856B7">
            <w:pPr>
              <w:pStyle w:val="a5"/>
              <w:spacing w:line="276" w:lineRule="auto"/>
              <w:ind w:left="-129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 xml:space="preserve"> </w:t>
            </w:r>
            <w:r w:rsidRPr="002D640A">
              <w:rPr>
                <w:rStyle w:val="115pt"/>
                <w:b w:val="0"/>
                <w:sz w:val="28"/>
                <w:szCs w:val="28"/>
              </w:rPr>
              <w:t xml:space="preserve">Консультація «Жорстоке поводження з дітьми в </w:t>
            </w:r>
            <w:r>
              <w:rPr>
                <w:rStyle w:val="115pt"/>
                <w:b w:val="0"/>
                <w:sz w:val="28"/>
                <w:szCs w:val="28"/>
              </w:rPr>
              <w:t>ЗДО</w:t>
            </w:r>
            <w:r w:rsidRPr="002D640A">
              <w:rPr>
                <w:rStyle w:val="115pt"/>
                <w:b w:val="0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D856B7" w:rsidRPr="002D640A" w:rsidRDefault="00D856B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D856B7" w:rsidRDefault="00D856B7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к</w:t>
            </w:r>
            <w:r w:rsidRPr="002D640A">
              <w:rPr>
                <w:rStyle w:val="115pt"/>
                <w:b w:val="0"/>
                <w:sz w:val="28"/>
                <w:szCs w:val="28"/>
              </w:rPr>
              <w:t>вітень</w:t>
            </w:r>
          </w:p>
          <w:p w:rsidR="00D856B7" w:rsidRPr="002D640A" w:rsidRDefault="00D856B7" w:rsidP="003723A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D856B7" w:rsidRDefault="00D856B7" w:rsidP="00E87D7C">
            <w:pPr>
              <w:jc w:val="center"/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107FD7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3576" w:type="dxa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Рекомендації для батьків</w:t>
            </w:r>
          </w:p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«Безконфліктне</w:t>
            </w:r>
          </w:p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спілкування»</w:t>
            </w:r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E350AF" w:rsidRPr="00E350AF" w:rsidRDefault="00B140EC" w:rsidP="003723A8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3723A8">
              <w:rPr>
                <w:rStyle w:val="115pt"/>
                <w:b w:val="0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107FD7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3576" w:type="dxa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Консультаційна робота учасників освітнього процесу з питань профілактики та протидії </w:t>
            </w:r>
            <w:proofErr w:type="spellStart"/>
            <w:r w:rsidRPr="00E350AF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едагоги</w:t>
            </w:r>
          </w:p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 за потребою</w:t>
            </w:r>
          </w:p>
        </w:tc>
        <w:tc>
          <w:tcPr>
            <w:tcW w:w="1931" w:type="dxa"/>
          </w:tcPr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6177" w:rsidTr="00107FD7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3576" w:type="dxa"/>
          </w:tcPr>
          <w:p w:rsidR="00E350AF" w:rsidRPr="00E350AF" w:rsidRDefault="00E350AF" w:rsidP="00B140EC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Профілактично- просвітницька, корекційно-розвивальна робота з учасниками освітнього процесу щодо запобігання та протидії </w:t>
            </w:r>
            <w:proofErr w:type="spellStart"/>
            <w:r w:rsidRPr="00E350AF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у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часники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освітнього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процесу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 за потребою, за запитом</w:t>
            </w:r>
          </w:p>
        </w:tc>
        <w:tc>
          <w:tcPr>
            <w:tcW w:w="1931" w:type="dxa"/>
          </w:tcPr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6177" w:rsidTr="00107FD7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3576" w:type="dxa"/>
            <w:vAlign w:val="bottom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Контроль стану попередження випадків </w:t>
            </w:r>
            <w:proofErr w:type="spellStart"/>
            <w:r w:rsidRPr="00E350AF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41" w:type="dxa"/>
            <w:vAlign w:val="bottom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у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часники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освітнього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процесу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завідувач</w:t>
            </w:r>
          </w:p>
        </w:tc>
      </w:tr>
      <w:tr w:rsidR="00886177" w:rsidTr="00107FD7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3576" w:type="dxa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Робота </w:t>
            </w:r>
            <w:proofErr w:type="spellStart"/>
            <w:r w:rsidRPr="00E350AF">
              <w:rPr>
                <w:rStyle w:val="115pt"/>
                <w:b w:val="0"/>
                <w:sz w:val="28"/>
                <w:szCs w:val="28"/>
              </w:rPr>
              <w:t>відеозалу</w:t>
            </w:r>
            <w:proofErr w:type="spellEnd"/>
            <w:r w:rsidRPr="00E350AF">
              <w:rPr>
                <w:rStyle w:val="115pt"/>
                <w:b w:val="0"/>
                <w:sz w:val="28"/>
                <w:szCs w:val="28"/>
              </w:rPr>
              <w:t>. Перегляд відеороликів, мультфільмів відповідної спрямованості</w:t>
            </w:r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о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дин раз у квартал упродовж року</w:t>
            </w:r>
          </w:p>
        </w:tc>
        <w:tc>
          <w:tcPr>
            <w:tcW w:w="1931" w:type="dxa"/>
          </w:tcPr>
          <w:p w:rsidR="00B140EC" w:rsidRPr="00B140EC" w:rsidRDefault="00B140EC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B140EC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40EC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107FD7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3576" w:type="dxa"/>
            <w:vAlign w:val="bottom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Проведення ранкових зустрічей з метою </w:t>
            </w:r>
            <w:r w:rsidRPr="00E350AF">
              <w:rPr>
                <w:rStyle w:val="115pt"/>
                <w:b w:val="0"/>
                <w:sz w:val="28"/>
                <w:szCs w:val="28"/>
              </w:rPr>
              <w:lastRenderedPageBreak/>
              <w:t>формування навичок дружніх стосунків</w:t>
            </w:r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lastRenderedPageBreak/>
              <w:t>д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lastRenderedPageBreak/>
              <w:t>віку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lastRenderedPageBreak/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ихователі</w:t>
            </w:r>
          </w:p>
        </w:tc>
      </w:tr>
      <w:tr w:rsidR="00886177" w:rsidTr="00107FD7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3576" w:type="dxa"/>
            <w:vAlign w:val="bottom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Створення морального безпечного освітнього простору, формування позитивного мікроклімату та толерантної взаємодії під час організації освітнього процесу</w:t>
            </w:r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ихователі</w:t>
            </w:r>
          </w:p>
        </w:tc>
      </w:tr>
    </w:tbl>
    <w:p w:rsidR="00474964" w:rsidRDefault="00474964" w:rsidP="00474964">
      <w:pPr>
        <w:jc w:val="center"/>
        <w:rPr>
          <w:b/>
          <w:sz w:val="28"/>
          <w:szCs w:val="28"/>
          <w:lang w:val="uk-UA"/>
        </w:rPr>
      </w:pPr>
    </w:p>
    <w:p w:rsidR="002D640A" w:rsidRPr="00474964" w:rsidRDefault="002D640A" w:rsidP="00474964">
      <w:pPr>
        <w:jc w:val="center"/>
        <w:rPr>
          <w:b/>
          <w:sz w:val="28"/>
          <w:szCs w:val="28"/>
          <w:lang w:val="uk-UA"/>
        </w:rPr>
      </w:pPr>
    </w:p>
    <w:sectPr w:rsidR="002D640A" w:rsidRPr="00474964" w:rsidSect="00E87D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08"/>
    <w:rsid w:val="00021CC9"/>
    <w:rsid w:val="000A1608"/>
    <w:rsid w:val="00107FD7"/>
    <w:rsid w:val="002D2D97"/>
    <w:rsid w:val="002D640A"/>
    <w:rsid w:val="003723A8"/>
    <w:rsid w:val="00474964"/>
    <w:rsid w:val="00715355"/>
    <w:rsid w:val="007C216F"/>
    <w:rsid w:val="007F059E"/>
    <w:rsid w:val="00886177"/>
    <w:rsid w:val="00936E80"/>
    <w:rsid w:val="00B140EC"/>
    <w:rsid w:val="00D856B7"/>
    <w:rsid w:val="00E350AF"/>
    <w:rsid w:val="00E87D7C"/>
    <w:rsid w:val="00EF177E"/>
    <w:rsid w:val="00F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F56D"/>
  <w15:docId w15:val="{BF4DE501-78BC-4C40-A638-4BBB1D11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4749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4749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4"/>
    <w:rsid w:val="00474964"/>
    <w:pPr>
      <w:widowControl w:val="0"/>
      <w:shd w:val="clear" w:color="auto" w:fill="FFFFFF"/>
      <w:spacing w:before="360" w:line="346" w:lineRule="exact"/>
      <w:ind w:hanging="900"/>
    </w:pPr>
    <w:rPr>
      <w:b/>
      <w:bCs/>
      <w:sz w:val="26"/>
      <w:szCs w:val="26"/>
      <w:lang w:eastAsia="en-US"/>
    </w:rPr>
  </w:style>
  <w:style w:type="character" w:customStyle="1" w:styleId="115pt">
    <w:name w:val="Основной текст + 11;5 pt;Не полужирный"/>
    <w:basedOn w:val="a4"/>
    <w:rsid w:val="00021C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5">
    <w:name w:val="No Spacing"/>
    <w:uiPriority w:val="1"/>
    <w:qFormat/>
    <w:rsid w:val="0002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aveps</cp:lastModifiedBy>
  <cp:revision>11</cp:revision>
  <cp:lastPrinted>2020-09-03T09:57:00Z</cp:lastPrinted>
  <dcterms:created xsi:type="dcterms:W3CDTF">2020-04-23T19:10:00Z</dcterms:created>
  <dcterms:modified xsi:type="dcterms:W3CDTF">2021-08-26T17:03:00Z</dcterms:modified>
</cp:coreProperties>
</file>